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36CF" w:rsidRDefault="00574B3E" w:rsidP="00574B3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t xml:space="preserve">В СВАО проверили готовность аппаратуры уличной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звукофикации</w:t>
      </w:r>
      <w:proofErr w:type="spellEnd"/>
    </w:p>
    <w:bookmarkEnd w:id="0"/>
    <w:p w:rsidR="00574B3E" w:rsidRDefault="00574B3E" w:rsidP="00574B3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10732" w:rsidRPr="00351798" w:rsidRDefault="005C2412" w:rsidP="00574B3E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1798">
        <w:rPr>
          <w:rFonts w:ascii="Times New Roman" w:hAnsi="Times New Roman" w:cs="Times New Roman"/>
          <w:i/>
          <w:sz w:val="28"/>
          <w:szCs w:val="28"/>
        </w:rPr>
        <w:t>В парке «</w:t>
      </w:r>
      <w:proofErr w:type="spellStart"/>
      <w:r w:rsidRPr="00351798">
        <w:rPr>
          <w:rFonts w:ascii="Times New Roman" w:hAnsi="Times New Roman" w:cs="Times New Roman"/>
          <w:i/>
          <w:sz w:val="28"/>
          <w:szCs w:val="28"/>
        </w:rPr>
        <w:t>Торфянка</w:t>
      </w:r>
      <w:proofErr w:type="spellEnd"/>
      <w:r w:rsidRPr="00351798">
        <w:rPr>
          <w:rFonts w:ascii="Times New Roman" w:hAnsi="Times New Roman" w:cs="Times New Roman"/>
          <w:i/>
          <w:sz w:val="28"/>
          <w:szCs w:val="28"/>
        </w:rPr>
        <w:t xml:space="preserve">», расположенном в </w:t>
      </w:r>
      <w:proofErr w:type="spellStart"/>
      <w:r w:rsidRPr="00351798">
        <w:rPr>
          <w:rFonts w:ascii="Times New Roman" w:hAnsi="Times New Roman" w:cs="Times New Roman"/>
          <w:i/>
          <w:sz w:val="28"/>
          <w:szCs w:val="28"/>
        </w:rPr>
        <w:t>Лосиноостровском</w:t>
      </w:r>
      <w:proofErr w:type="spellEnd"/>
      <w:r w:rsidRPr="00351798">
        <w:rPr>
          <w:rFonts w:ascii="Times New Roman" w:hAnsi="Times New Roman" w:cs="Times New Roman"/>
          <w:i/>
          <w:sz w:val="28"/>
          <w:szCs w:val="28"/>
        </w:rPr>
        <w:t xml:space="preserve"> районе Северо-Восточного округа столицы после реконструкции была проверена линия уличной </w:t>
      </w:r>
      <w:proofErr w:type="spellStart"/>
      <w:r w:rsidRPr="00351798">
        <w:rPr>
          <w:rFonts w:ascii="Times New Roman" w:hAnsi="Times New Roman" w:cs="Times New Roman"/>
          <w:i/>
          <w:sz w:val="28"/>
          <w:szCs w:val="28"/>
        </w:rPr>
        <w:t>звукофикации</w:t>
      </w:r>
      <w:proofErr w:type="spellEnd"/>
      <w:r w:rsidRPr="00351798">
        <w:rPr>
          <w:rFonts w:ascii="Times New Roman" w:hAnsi="Times New Roman" w:cs="Times New Roman"/>
          <w:i/>
          <w:sz w:val="28"/>
          <w:szCs w:val="28"/>
        </w:rPr>
        <w:t>.</w:t>
      </w:r>
      <w:r w:rsidR="00410732" w:rsidRPr="00351798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351798" w:rsidRDefault="00351798" w:rsidP="00574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74B3E" w:rsidRDefault="00410732" w:rsidP="00574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Ведущий инженер Управления Департамента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ГОЧСиПБ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Северо-Восточному округу</w:t>
      </w:r>
      <w:r w:rsidR="00B0348E">
        <w:rPr>
          <w:rFonts w:ascii="Times New Roman" w:hAnsi="Times New Roman" w:cs="Times New Roman"/>
          <w:sz w:val="28"/>
          <w:szCs w:val="28"/>
        </w:rPr>
        <w:t xml:space="preserve"> Василий </w:t>
      </w:r>
      <w:proofErr w:type="spellStart"/>
      <w:r w:rsidR="00B0348E">
        <w:rPr>
          <w:rFonts w:ascii="Times New Roman" w:hAnsi="Times New Roman" w:cs="Times New Roman"/>
          <w:sz w:val="28"/>
          <w:szCs w:val="28"/>
        </w:rPr>
        <w:t>Алгазин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совместно с представителем </w:t>
      </w:r>
      <w:r w:rsidR="00B0348E">
        <w:rPr>
          <w:rFonts w:ascii="Times New Roman" w:hAnsi="Times New Roman" w:cs="Times New Roman"/>
          <w:sz w:val="28"/>
          <w:szCs w:val="28"/>
        </w:rPr>
        <w:t>ГБУ «</w:t>
      </w:r>
      <w:proofErr w:type="spellStart"/>
      <w:r w:rsidR="00B0348E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Лосиноостровский</w:t>
      </w:r>
      <w:proofErr w:type="spellEnd"/>
      <w:r w:rsidR="00B0348E">
        <w:rPr>
          <w:rFonts w:ascii="Times New Roman" w:hAnsi="Times New Roman" w:cs="Times New Roman"/>
          <w:sz w:val="28"/>
          <w:szCs w:val="28"/>
        </w:rPr>
        <w:t xml:space="preserve">» Евгением </w:t>
      </w:r>
      <w:proofErr w:type="spellStart"/>
      <w:r w:rsidR="00B0348E">
        <w:rPr>
          <w:rFonts w:ascii="Times New Roman" w:hAnsi="Times New Roman" w:cs="Times New Roman"/>
          <w:sz w:val="28"/>
          <w:szCs w:val="28"/>
        </w:rPr>
        <w:t>Лызо</w:t>
      </w:r>
      <w:proofErr w:type="spellEnd"/>
      <w:r w:rsidR="00B0348E">
        <w:rPr>
          <w:rFonts w:ascii="Times New Roman" w:hAnsi="Times New Roman" w:cs="Times New Roman"/>
          <w:sz w:val="28"/>
          <w:szCs w:val="28"/>
        </w:rPr>
        <w:t xml:space="preserve"> </w:t>
      </w:r>
      <w:r w:rsidR="00351798">
        <w:rPr>
          <w:rFonts w:ascii="Times New Roman" w:hAnsi="Times New Roman" w:cs="Times New Roman"/>
          <w:sz w:val="28"/>
          <w:szCs w:val="28"/>
        </w:rPr>
        <w:t xml:space="preserve">проверили расположение и </w:t>
      </w:r>
      <w:r w:rsidR="00A13310">
        <w:rPr>
          <w:rFonts w:ascii="Times New Roman" w:hAnsi="Times New Roman" w:cs="Times New Roman"/>
          <w:sz w:val="28"/>
          <w:szCs w:val="28"/>
        </w:rPr>
        <w:t xml:space="preserve">внешнее </w:t>
      </w:r>
      <w:r w:rsidR="00351798">
        <w:rPr>
          <w:rFonts w:ascii="Times New Roman" w:hAnsi="Times New Roman" w:cs="Times New Roman"/>
          <w:sz w:val="28"/>
          <w:szCs w:val="28"/>
        </w:rPr>
        <w:t xml:space="preserve">состояние </w:t>
      </w:r>
      <w:r w:rsidR="00A13310">
        <w:rPr>
          <w:rFonts w:ascii="Times New Roman" w:hAnsi="Times New Roman" w:cs="Times New Roman"/>
          <w:sz w:val="28"/>
          <w:szCs w:val="28"/>
        </w:rPr>
        <w:t xml:space="preserve">(на предмет внешних повреждений) </w:t>
      </w:r>
      <w:r w:rsidR="00351798">
        <w:rPr>
          <w:rFonts w:ascii="Times New Roman" w:hAnsi="Times New Roman" w:cs="Times New Roman"/>
          <w:sz w:val="28"/>
          <w:szCs w:val="28"/>
        </w:rPr>
        <w:t>уличных громкоговорителей в парке «</w:t>
      </w:r>
      <w:proofErr w:type="spellStart"/>
      <w:r w:rsidR="00351798">
        <w:rPr>
          <w:rFonts w:ascii="Times New Roman" w:hAnsi="Times New Roman" w:cs="Times New Roman"/>
          <w:sz w:val="28"/>
          <w:szCs w:val="28"/>
        </w:rPr>
        <w:t>Торфянка</w:t>
      </w:r>
      <w:proofErr w:type="spellEnd"/>
      <w:r w:rsidR="00351798">
        <w:rPr>
          <w:rFonts w:ascii="Times New Roman" w:hAnsi="Times New Roman" w:cs="Times New Roman"/>
          <w:sz w:val="28"/>
          <w:szCs w:val="28"/>
        </w:rPr>
        <w:t>»</w:t>
      </w:r>
      <w:r w:rsidR="00A13310">
        <w:rPr>
          <w:rFonts w:ascii="Times New Roman" w:hAnsi="Times New Roman" w:cs="Times New Roman"/>
          <w:sz w:val="28"/>
          <w:szCs w:val="28"/>
        </w:rPr>
        <w:t>, подключено ли к ним электропитание, состояние опор.</w:t>
      </w:r>
    </w:p>
    <w:p w:rsidR="00351798" w:rsidRDefault="00351798" w:rsidP="00574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линии оповещения в зоне отдыха были заменены громкоговорители на более мощные. Количество и мощность громкоговорителей были рассчитаны </w:t>
      </w:r>
      <w:r w:rsidR="00F84723">
        <w:rPr>
          <w:rFonts w:ascii="Times New Roman" w:hAnsi="Times New Roman" w:cs="Times New Roman"/>
          <w:sz w:val="28"/>
          <w:szCs w:val="28"/>
        </w:rPr>
        <w:t xml:space="preserve">с учетом  </w:t>
      </w:r>
      <w:r>
        <w:rPr>
          <w:rFonts w:ascii="Times New Roman" w:hAnsi="Times New Roman" w:cs="Times New Roman"/>
          <w:sz w:val="28"/>
          <w:szCs w:val="28"/>
        </w:rPr>
        <w:t xml:space="preserve"> геометрических параметров парка. </w:t>
      </w:r>
      <w:r w:rsidR="00F84723">
        <w:rPr>
          <w:rFonts w:ascii="Times New Roman" w:hAnsi="Times New Roman" w:cs="Times New Roman"/>
          <w:sz w:val="28"/>
          <w:szCs w:val="28"/>
        </w:rPr>
        <w:t>Это проделано для того, ч</w:t>
      </w:r>
      <w:r>
        <w:rPr>
          <w:rFonts w:ascii="Times New Roman" w:hAnsi="Times New Roman" w:cs="Times New Roman"/>
          <w:sz w:val="28"/>
          <w:szCs w:val="28"/>
        </w:rPr>
        <w:t xml:space="preserve">тобы отдыхающие и занимающиеся спортом люди из любой точки парковой зоны могли услышать оповещение, передаваемое аппаратурой уличной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звукофикации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F6AAF" w:rsidRDefault="00351798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- Уличные громкоговорители входят в систему оповещения населения. </w:t>
      </w:r>
      <w:r w:rsidR="007F6A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Они предназначены для управления эвакуацией и трансляции сигналов гражданской обороны. Кроме того, громкоговорители могут использоваться в системах фонового озвучивания, для трансляции голосовых и развлекательных сообщений (радио, музыка, реклама в торговых центрах).</w:t>
      </w:r>
    </w:p>
    <w:p w:rsidR="007F6AAF" w:rsidRDefault="007F6AAF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Работу громкоговорителей в течении нескольких секунд можно активировать и отключив развлекательную программу передать важное сообщение. Работоспособности этих устройств </w:t>
      </w:r>
      <w:r w:rsidR="008B3A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СВАО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придаётся огромное значение, - рассказал Василий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Алгазин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F6AAF" w:rsidRDefault="00F84723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="007F6A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вукофикаци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proofErr w:type="spellEnd"/>
      <w:r w:rsidR="007F6A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позволяет оперативно оповестить население в максимально короткие сроки, позволяет бесперебойно работать в течении длительного времени</w:t>
      </w:r>
      <w:r w:rsidR="00A133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является одним из важнейших элементов региональной системы оповещения о </w:t>
      </w:r>
      <w:r w:rsidR="00087C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ЧС населения</w:t>
      </w:r>
      <w:r w:rsidR="00A133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мегаполиса.</w:t>
      </w:r>
      <w:r w:rsidR="007F6A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B3AC9" w:rsidRDefault="008B3AC9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Поэтому проверки системы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звукофикации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проходят в Северо-Восточном округе ежемесячно. Выявленные повреждения устраняются в процессе проверки в рамках технического обслуживания.</w:t>
      </w: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5.55pt;margin-top:336.9pt;width:466.8pt;height:310.8pt;z-index:-251655168;mso-position-horizontal-relative:text;mso-position-vertical-relative:text;mso-width-relative:page;mso-height-relative:page" wrapcoords="-35 0 -35 21548 21600 21548 21600 0 -35 0">
            <v:imagedata r:id="rId4" o:title="DSC_7134"/>
            <w10:wrap type="tight"/>
          </v:shape>
        </w:pict>
      </w:r>
      <w:r>
        <w:rPr>
          <w:noProof/>
        </w:rPr>
        <w:pict>
          <v:shape id="_x0000_s1026" type="#_x0000_t75" style="position:absolute;left:0;text-align:left;margin-left:.75pt;margin-top:.05pt;width:466.8pt;height:310.8pt;z-index:-251657216;mso-position-horizontal-relative:text;mso-position-vertical-relative:text;mso-width-relative:page;mso-height-relative:page" wrapcoords="-35 0 -35 21548 21600 21548 21600 0 -35 0">
            <v:imagedata r:id="rId5" o:title="DSC_7101"/>
            <w10:wrap type="through"/>
          </v:shape>
        </w:pict>
      </w:r>
    </w:p>
    <w:p w:rsidR="00173795" w:rsidRDefault="00173795" w:rsidP="007F6AA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1798" w:rsidRPr="00574B3E" w:rsidRDefault="00351798" w:rsidP="00574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351798" w:rsidRPr="00574B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7A3"/>
    <w:rsid w:val="00087C8A"/>
    <w:rsid w:val="00173795"/>
    <w:rsid w:val="00351798"/>
    <w:rsid w:val="00410732"/>
    <w:rsid w:val="004936CF"/>
    <w:rsid w:val="00574B3E"/>
    <w:rsid w:val="005C2412"/>
    <w:rsid w:val="007A11C5"/>
    <w:rsid w:val="007F6AAF"/>
    <w:rsid w:val="008B3AC9"/>
    <w:rsid w:val="009357A3"/>
    <w:rsid w:val="00A13310"/>
    <w:rsid w:val="00B0348E"/>
    <w:rsid w:val="00F847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07E44499"/>
  <w15:chartTrackingRefBased/>
  <w15:docId w15:val="{4B08206F-9491-45DD-B3EA-6AE8A72E22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11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A11C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287</Words>
  <Characters>1638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Турбин Валерий Михайлович</dc:creator>
  <cp:keywords/>
  <dc:description/>
  <cp:lastModifiedBy>кирилл скляров</cp:lastModifiedBy>
  <cp:revision>4</cp:revision>
  <cp:lastPrinted>2021-11-30T12:57:00Z</cp:lastPrinted>
  <dcterms:created xsi:type="dcterms:W3CDTF">2021-12-01T08:37:00Z</dcterms:created>
  <dcterms:modified xsi:type="dcterms:W3CDTF">2021-12-01T12:33:00Z</dcterms:modified>
</cp:coreProperties>
</file>